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AD" w:rsidRPr="00743AAD" w:rsidRDefault="00743AAD">
      <w:pPr>
        <w:pStyle w:val="Style1"/>
        <w:adjustRightInd/>
        <w:spacing w:before="36" w:line="273" w:lineRule="auto"/>
        <w:jc w:val="center"/>
        <w:rPr>
          <w:b/>
          <w:sz w:val="24"/>
          <w:szCs w:val="24"/>
        </w:rPr>
      </w:pPr>
      <w:bookmarkStart w:id="0" w:name="_GoBack"/>
      <w:bookmarkEnd w:id="0"/>
      <w:r w:rsidRPr="00743AAD">
        <w:rPr>
          <w:b/>
          <w:sz w:val="24"/>
          <w:szCs w:val="24"/>
        </w:rPr>
        <w:t>AFFIDAVIT OF THE SUPERVISOR OF A HOME EDUCATION PROGRAM</w:t>
      </w:r>
    </w:p>
    <w:p w:rsidR="00743AAD" w:rsidRDefault="00743AAD" w:rsidP="00743AAD">
      <w:pPr>
        <w:pStyle w:val="Style1"/>
        <w:adjustRightInd/>
        <w:spacing w:before="756" w:line="273" w:lineRule="auto"/>
        <w:ind w:right="40"/>
        <w:rPr>
          <w:sz w:val="24"/>
          <w:szCs w:val="24"/>
        </w:rPr>
      </w:pPr>
      <w:r>
        <w:rPr>
          <w:sz w:val="24"/>
          <w:szCs w:val="24"/>
        </w:rPr>
        <w:t>To the superintendent of the ___________________________________School District.</w:t>
      </w:r>
    </w:p>
    <w:p w:rsidR="00743AAD" w:rsidRDefault="00743AAD" w:rsidP="00743AAD">
      <w:pPr>
        <w:pStyle w:val="Style1"/>
        <w:adjustRightInd/>
        <w:spacing w:line="273" w:lineRule="auto"/>
        <w:ind w:right="40"/>
        <w:rPr>
          <w:sz w:val="24"/>
          <w:szCs w:val="24"/>
        </w:rPr>
      </w:pPr>
    </w:p>
    <w:p w:rsidR="00743AAD" w:rsidRDefault="00743AAD" w:rsidP="006C3ABE">
      <w:pPr>
        <w:pStyle w:val="Style1"/>
        <w:adjustRightInd/>
        <w:spacing w:line="360" w:lineRule="auto"/>
        <w:ind w:right="43"/>
        <w:rPr>
          <w:sz w:val="24"/>
          <w:szCs w:val="24"/>
        </w:rPr>
      </w:pPr>
      <w:r>
        <w:rPr>
          <w:sz w:val="24"/>
          <w:szCs w:val="24"/>
        </w:rPr>
        <w:t>Supervisor’s Name:______________________________________________________</w:t>
      </w:r>
    </w:p>
    <w:p w:rsidR="00743AAD" w:rsidRDefault="00743AAD" w:rsidP="006C3ABE">
      <w:pPr>
        <w:pStyle w:val="Style1"/>
        <w:adjustRightInd/>
        <w:spacing w:line="360" w:lineRule="auto"/>
        <w:ind w:right="43"/>
        <w:rPr>
          <w:sz w:val="24"/>
          <w:szCs w:val="24"/>
        </w:rPr>
      </w:pPr>
      <w:r>
        <w:rPr>
          <w:sz w:val="24"/>
          <w:szCs w:val="24"/>
        </w:rPr>
        <w:t>Address of the home education program site: _________________________________</w:t>
      </w:r>
    </w:p>
    <w:p w:rsidR="00743AAD" w:rsidRDefault="00743AAD" w:rsidP="006C3ABE">
      <w:pPr>
        <w:pStyle w:val="Style1"/>
        <w:adjustRightInd/>
        <w:spacing w:line="360" w:lineRule="auto"/>
        <w:ind w:right="43"/>
        <w:rPr>
          <w:sz w:val="24"/>
          <w:szCs w:val="24"/>
        </w:rPr>
      </w:pPr>
      <w:r>
        <w:rPr>
          <w:sz w:val="24"/>
          <w:szCs w:val="24"/>
        </w:rPr>
        <w:t>Phone number of the home education site:  __________________________________</w:t>
      </w:r>
    </w:p>
    <w:p w:rsidR="00743AAD" w:rsidRDefault="00743AAD" w:rsidP="006C3ABE">
      <w:pPr>
        <w:pStyle w:val="Style1"/>
        <w:adjustRightInd/>
        <w:spacing w:line="360" w:lineRule="auto"/>
        <w:ind w:right="43"/>
        <w:rPr>
          <w:sz w:val="24"/>
          <w:szCs w:val="24"/>
        </w:rPr>
      </w:pPr>
      <w:r>
        <w:rPr>
          <w:sz w:val="24"/>
          <w:szCs w:val="24"/>
        </w:rPr>
        <w:t>Student’s Name: ______________________________________________  Age:_____</w:t>
      </w:r>
    </w:p>
    <w:p w:rsidR="00743AAD" w:rsidRDefault="00743AAD" w:rsidP="006C3ABE">
      <w:pPr>
        <w:pStyle w:val="Style1"/>
        <w:adjustRightInd/>
        <w:spacing w:line="360" w:lineRule="auto"/>
        <w:ind w:right="43"/>
        <w:rPr>
          <w:sz w:val="24"/>
          <w:szCs w:val="24"/>
        </w:rPr>
      </w:pPr>
      <w:r>
        <w:rPr>
          <w:sz w:val="24"/>
          <w:szCs w:val="24"/>
        </w:rPr>
        <w:t>Student’s Name: ______________________________________________  Age:_____</w:t>
      </w:r>
    </w:p>
    <w:p w:rsidR="00743AAD" w:rsidRDefault="00743AAD" w:rsidP="006C3ABE">
      <w:pPr>
        <w:pStyle w:val="Style1"/>
        <w:adjustRightInd/>
        <w:spacing w:line="360" w:lineRule="auto"/>
        <w:ind w:right="43"/>
        <w:rPr>
          <w:sz w:val="24"/>
          <w:szCs w:val="24"/>
        </w:rPr>
      </w:pPr>
      <w:r>
        <w:rPr>
          <w:sz w:val="24"/>
          <w:szCs w:val="24"/>
        </w:rPr>
        <w:t>Student’s Name: ______________________________________________  Age:_____</w:t>
      </w:r>
    </w:p>
    <w:p w:rsidR="00743AAD" w:rsidRDefault="00743AAD" w:rsidP="006C3ABE">
      <w:pPr>
        <w:pStyle w:val="Style1"/>
        <w:adjustRightInd/>
        <w:spacing w:line="360" w:lineRule="auto"/>
        <w:ind w:right="43"/>
        <w:rPr>
          <w:sz w:val="24"/>
          <w:szCs w:val="24"/>
        </w:rPr>
      </w:pPr>
      <w:r>
        <w:rPr>
          <w:sz w:val="24"/>
          <w:szCs w:val="24"/>
        </w:rPr>
        <w:t>Student’s Name: ______________________________________________  Age:_____</w:t>
      </w:r>
    </w:p>
    <w:p w:rsidR="00743AAD" w:rsidRDefault="00743AAD" w:rsidP="006C3ABE">
      <w:pPr>
        <w:pStyle w:val="Style1"/>
        <w:adjustRightInd/>
        <w:spacing w:line="360" w:lineRule="auto"/>
        <w:ind w:right="43"/>
        <w:rPr>
          <w:sz w:val="24"/>
          <w:szCs w:val="24"/>
        </w:rPr>
      </w:pPr>
      <w:r>
        <w:rPr>
          <w:sz w:val="24"/>
          <w:szCs w:val="24"/>
        </w:rPr>
        <w:t>Student’s Name: ______________________________________________  Age:_____</w:t>
      </w:r>
    </w:p>
    <w:p w:rsidR="00743AAD" w:rsidRDefault="00743AAD" w:rsidP="006C3ABE">
      <w:pPr>
        <w:pStyle w:val="Style1"/>
        <w:adjustRightInd/>
        <w:spacing w:line="360" w:lineRule="auto"/>
        <w:ind w:right="43"/>
        <w:rPr>
          <w:sz w:val="24"/>
          <w:szCs w:val="24"/>
        </w:rPr>
      </w:pPr>
      <w:r>
        <w:rPr>
          <w:sz w:val="24"/>
          <w:szCs w:val="24"/>
        </w:rPr>
        <w:t>Student’s Name: ______________________________________________  Age:_____</w:t>
      </w:r>
    </w:p>
    <w:p w:rsidR="00E47169" w:rsidRDefault="00E47169" w:rsidP="00743AAD">
      <w:pPr>
        <w:pStyle w:val="Style1"/>
        <w:adjustRightInd/>
        <w:spacing w:line="273" w:lineRule="auto"/>
        <w:ind w:right="40"/>
        <w:rPr>
          <w:sz w:val="24"/>
          <w:szCs w:val="24"/>
        </w:rPr>
      </w:pPr>
    </w:p>
    <w:p w:rsidR="00E47169" w:rsidRDefault="00E47169" w:rsidP="00743AAD">
      <w:pPr>
        <w:pStyle w:val="Style1"/>
        <w:adjustRightInd/>
        <w:spacing w:line="273" w:lineRule="auto"/>
        <w:ind w:right="40"/>
        <w:rPr>
          <w:sz w:val="24"/>
          <w:szCs w:val="24"/>
        </w:rPr>
      </w:pPr>
      <w:r>
        <w:rPr>
          <w:sz w:val="24"/>
          <w:szCs w:val="24"/>
        </w:rPr>
        <w:t>I attest that:</w:t>
      </w:r>
    </w:p>
    <w:p w:rsidR="00E47169" w:rsidRDefault="00E47169" w:rsidP="00E47169">
      <w:pPr>
        <w:pStyle w:val="Style1"/>
        <w:numPr>
          <w:ilvl w:val="0"/>
          <w:numId w:val="7"/>
        </w:numPr>
        <w:adjustRightInd/>
        <w:spacing w:line="273" w:lineRule="auto"/>
        <w:ind w:right="40"/>
        <w:rPr>
          <w:sz w:val="24"/>
          <w:szCs w:val="24"/>
        </w:rPr>
      </w:pPr>
      <w:r>
        <w:rPr>
          <w:sz w:val="24"/>
          <w:szCs w:val="24"/>
        </w:rPr>
        <w:t>I am the parent, guardian, or legal custodian of the above students.</w:t>
      </w:r>
    </w:p>
    <w:p w:rsidR="00E47169" w:rsidRDefault="00E47169" w:rsidP="00E47169">
      <w:pPr>
        <w:pStyle w:val="Style1"/>
        <w:numPr>
          <w:ilvl w:val="0"/>
          <w:numId w:val="7"/>
        </w:numPr>
        <w:adjustRightInd/>
        <w:spacing w:line="273" w:lineRule="auto"/>
        <w:ind w:right="40"/>
        <w:rPr>
          <w:sz w:val="24"/>
          <w:szCs w:val="24"/>
        </w:rPr>
      </w:pPr>
      <w:r>
        <w:rPr>
          <w:sz w:val="24"/>
          <w:szCs w:val="24"/>
        </w:rPr>
        <w:t xml:space="preserve">I am the supervisor of the home </w:t>
      </w:r>
      <w:r w:rsidR="006C3ABE">
        <w:rPr>
          <w:sz w:val="24"/>
          <w:szCs w:val="24"/>
        </w:rPr>
        <w:t>education</w:t>
      </w:r>
      <w:r>
        <w:rPr>
          <w:sz w:val="24"/>
          <w:szCs w:val="24"/>
        </w:rPr>
        <w:t xml:space="preserve"> </w:t>
      </w:r>
      <w:r w:rsidR="002975AE">
        <w:rPr>
          <w:sz w:val="24"/>
          <w:szCs w:val="24"/>
        </w:rPr>
        <w:t>program and am responsible for</w:t>
      </w:r>
      <w:r>
        <w:rPr>
          <w:sz w:val="24"/>
          <w:szCs w:val="24"/>
        </w:rPr>
        <w:t xml:space="preserve"> the provision of instruction in the home education program.</w:t>
      </w:r>
    </w:p>
    <w:p w:rsidR="006C3ABE" w:rsidRDefault="00E47169" w:rsidP="006C3ABE">
      <w:pPr>
        <w:pStyle w:val="Style1"/>
        <w:numPr>
          <w:ilvl w:val="0"/>
          <w:numId w:val="7"/>
        </w:numPr>
        <w:adjustRightInd/>
        <w:spacing w:line="273" w:lineRule="auto"/>
        <w:ind w:right="40"/>
        <w:rPr>
          <w:sz w:val="24"/>
          <w:szCs w:val="24"/>
        </w:rPr>
      </w:pPr>
      <w:r>
        <w:rPr>
          <w:sz w:val="24"/>
          <w:szCs w:val="24"/>
        </w:rPr>
        <w:t>I have earned a high school diploma or its equivalent</w:t>
      </w:r>
      <w:r w:rsidR="006C3ABE">
        <w:rPr>
          <w:sz w:val="24"/>
          <w:szCs w:val="24"/>
        </w:rPr>
        <w:t>.</w:t>
      </w:r>
    </w:p>
    <w:p w:rsidR="006C3ABE" w:rsidRPr="006C3ABE" w:rsidRDefault="006C3ABE" w:rsidP="006C3ABE">
      <w:pPr>
        <w:pStyle w:val="Style1"/>
        <w:numPr>
          <w:ilvl w:val="0"/>
          <w:numId w:val="7"/>
        </w:numPr>
        <w:adjustRightInd/>
        <w:spacing w:line="273" w:lineRule="auto"/>
        <w:ind w:right="40"/>
        <w:rPr>
          <w:rStyle w:val="CharacterStyle1"/>
          <w:rFonts w:ascii="Times New Roman" w:hAnsi="Times New Roman"/>
          <w:sz w:val="24"/>
          <w:szCs w:val="24"/>
        </w:rPr>
      </w:pPr>
      <w:r>
        <w:rPr>
          <w:sz w:val="24"/>
          <w:szCs w:val="24"/>
        </w:rPr>
        <w:t>T</w:t>
      </w:r>
      <w:r w:rsidR="00743AAD" w:rsidRPr="006C3ABE">
        <w:rPr>
          <w:spacing w:val="-1"/>
          <w:sz w:val="24"/>
          <w:szCs w:val="24"/>
        </w:rPr>
        <w:t>he home education program will be in compliance with Section 13-1327.1 of Pennsylvania Statutes Annotated.</w:t>
      </w:r>
    </w:p>
    <w:p w:rsidR="005800EB" w:rsidRPr="005800EB" w:rsidRDefault="006C3ABE" w:rsidP="005800EB">
      <w:pPr>
        <w:pStyle w:val="Style1"/>
        <w:numPr>
          <w:ilvl w:val="0"/>
          <w:numId w:val="7"/>
        </w:numPr>
        <w:adjustRightInd/>
        <w:spacing w:line="273" w:lineRule="auto"/>
        <w:ind w:right="40"/>
        <w:rPr>
          <w:rStyle w:val="CharacterStyle1"/>
          <w:rFonts w:ascii="Times New Roman" w:hAnsi="Times New Roman"/>
          <w:sz w:val="24"/>
          <w:szCs w:val="24"/>
        </w:rPr>
      </w:pPr>
      <w:r>
        <w:rPr>
          <w:rStyle w:val="CharacterStyle1"/>
          <w:rFonts w:ascii="Times New Roman" w:hAnsi="Times New Roman"/>
          <w:spacing w:val="4"/>
          <w:sz w:val="24"/>
          <w:szCs w:val="24"/>
        </w:rPr>
        <w:t>T</w:t>
      </w:r>
      <w:r w:rsidR="00743AAD" w:rsidRPr="006C3ABE">
        <w:rPr>
          <w:rStyle w:val="CharacterStyle1"/>
          <w:rFonts w:ascii="Times New Roman" w:hAnsi="Times New Roman"/>
          <w:spacing w:val="4"/>
          <w:sz w:val="24"/>
          <w:szCs w:val="24"/>
        </w:rPr>
        <w:t xml:space="preserve">he subjects listed in paragraph 4 below will be offered in the English language for a minimum of 180 days of </w:t>
      </w:r>
      <w:r w:rsidR="00743AAD" w:rsidRPr="006C3ABE">
        <w:rPr>
          <w:rStyle w:val="CharacterStyle1"/>
          <w:rFonts w:ascii="Times New Roman" w:hAnsi="Times New Roman"/>
          <w:spacing w:val="-1"/>
          <w:sz w:val="24"/>
          <w:szCs w:val="24"/>
        </w:rPr>
        <w:t>instruction OR a minimum of the required hours (900 hours for elementary and 990 hours for secondary).</w:t>
      </w:r>
    </w:p>
    <w:p w:rsidR="00743AAD" w:rsidRPr="005800EB" w:rsidRDefault="005800EB" w:rsidP="005800EB">
      <w:pPr>
        <w:pStyle w:val="Style1"/>
        <w:numPr>
          <w:ilvl w:val="0"/>
          <w:numId w:val="7"/>
        </w:numPr>
        <w:adjustRightInd/>
        <w:spacing w:line="273" w:lineRule="auto"/>
        <w:ind w:right="40"/>
        <w:rPr>
          <w:rStyle w:val="CharacterStyle1"/>
          <w:rFonts w:ascii="Times New Roman" w:hAnsi="Times New Roman"/>
          <w:sz w:val="24"/>
          <w:szCs w:val="24"/>
        </w:rPr>
      </w:pPr>
      <w:r>
        <w:rPr>
          <w:rStyle w:val="CharacterStyle1"/>
          <w:rFonts w:ascii="Times New Roman" w:hAnsi="Times New Roman"/>
          <w:spacing w:val="-1"/>
          <w:sz w:val="24"/>
          <w:szCs w:val="24"/>
        </w:rPr>
        <w:t>T</w:t>
      </w:r>
      <w:r w:rsidR="00743AAD" w:rsidRPr="005800EB">
        <w:rPr>
          <w:rStyle w:val="CharacterStyle1"/>
          <w:rFonts w:ascii="Times New Roman" w:hAnsi="Times New Roman"/>
          <w:sz w:val="24"/>
          <w:szCs w:val="24"/>
        </w:rPr>
        <w:t>he following subjects will be taught at the elementary school level:</w:t>
      </w:r>
    </w:p>
    <w:p w:rsidR="00743AAD" w:rsidRPr="00743AAD" w:rsidRDefault="00743AAD" w:rsidP="00146EEC">
      <w:pPr>
        <w:pStyle w:val="Style1"/>
        <w:adjustRightInd/>
        <w:spacing w:line="268" w:lineRule="auto"/>
        <w:ind w:left="810"/>
        <w:jc w:val="both"/>
        <w:rPr>
          <w:spacing w:val="-1"/>
          <w:sz w:val="24"/>
          <w:szCs w:val="24"/>
        </w:rPr>
      </w:pPr>
      <w:r w:rsidRPr="00743AAD">
        <w:rPr>
          <w:spacing w:val="7"/>
          <w:sz w:val="24"/>
          <w:szCs w:val="24"/>
        </w:rPr>
        <w:t xml:space="preserve">English, to include spelling, reading, and writing; arithmetic; science; geography; civics; history of the United States and </w:t>
      </w:r>
      <w:r w:rsidRPr="00743AAD">
        <w:rPr>
          <w:spacing w:val="5"/>
          <w:sz w:val="24"/>
          <w:szCs w:val="24"/>
        </w:rPr>
        <w:t xml:space="preserve">Pennsylvania; art; music; physical education; health and physiology; and safety education, including regular and continuous </w:t>
      </w:r>
      <w:r w:rsidRPr="00743AAD">
        <w:rPr>
          <w:spacing w:val="-1"/>
          <w:sz w:val="24"/>
          <w:szCs w:val="24"/>
        </w:rPr>
        <w:t>instruction in the dangers and prevention of fires. Other courses may be included at my discretion.</w:t>
      </w:r>
    </w:p>
    <w:p w:rsidR="00743AAD" w:rsidRPr="00743AAD" w:rsidRDefault="00743AAD" w:rsidP="00146EEC">
      <w:pPr>
        <w:pStyle w:val="Style2"/>
        <w:spacing w:before="0" w:line="264" w:lineRule="auto"/>
        <w:ind w:left="810"/>
        <w:rPr>
          <w:rStyle w:val="CharacterStyle1"/>
          <w:rFonts w:ascii="Times New Roman" w:hAnsi="Times New Roman" w:cs="Times New Roman"/>
          <w:sz w:val="24"/>
          <w:szCs w:val="24"/>
        </w:rPr>
      </w:pPr>
      <w:r w:rsidRPr="00743AAD">
        <w:rPr>
          <w:rStyle w:val="CharacterStyle1"/>
          <w:rFonts w:ascii="Times New Roman" w:hAnsi="Times New Roman" w:cs="Times New Roman"/>
          <w:sz w:val="24"/>
          <w:szCs w:val="24"/>
        </w:rPr>
        <w:t>I attest that the following subjects will be taught at the secondary school level:</w:t>
      </w:r>
    </w:p>
    <w:p w:rsidR="00146EEC" w:rsidRDefault="00743AAD" w:rsidP="00146EEC">
      <w:pPr>
        <w:pStyle w:val="Style1"/>
        <w:adjustRightInd/>
        <w:spacing w:before="36" w:line="271" w:lineRule="auto"/>
        <w:ind w:left="810"/>
        <w:jc w:val="both"/>
        <w:rPr>
          <w:spacing w:val="-1"/>
          <w:sz w:val="24"/>
          <w:szCs w:val="24"/>
        </w:rPr>
      </w:pPr>
      <w:r w:rsidRPr="00743AAD">
        <w:rPr>
          <w:spacing w:val="5"/>
          <w:sz w:val="24"/>
          <w:szCs w:val="24"/>
        </w:rPr>
        <w:t xml:space="preserve">English, to include language, literature, speech and composition; science; geography; social studies, to include civics, world </w:t>
      </w:r>
      <w:r w:rsidRPr="00743AAD">
        <w:rPr>
          <w:sz w:val="24"/>
          <w:szCs w:val="24"/>
        </w:rPr>
        <w:t xml:space="preserve">history, history of the United States and Pennsylvania; mathematics, to include general mathematics, algebra, and geometry; art; music; physical education; health; and safety education, including regular and continuous instruction in the dangers and prevention </w:t>
      </w:r>
      <w:r w:rsidRPr="00743AAD">
        <w:rPr>
          <w:spacing w:val="-1"/>
          <w:sz w:val="24"/>
          <w:szCs w:val="24"/>
        </w:rPr>
        <w:t>of fires. Other courses ma</w:t>
      </w:r>
      <w:r w:rsidR="00146EEC">
        <w:rPr>
          <w:spacing w:val="-1"/>
          <w:sz w:val="24"/>
          <w:szCs w:val="24"/>
        </w:rPr>
        <w:t>y be included at my discretion.</w:t>
      </w:r>
    </w:p>
    <w:p w:rsidR="001E0627" w:rsidRDefault="00C3464F" w:rsidP="00C3464F">
      <w:pPr>
        <w:pStyle w:val="Style1"/>
        <w:numPr>
          <w:ilvl w:val="0"/>
          <w:numId w:val="7"/>
        </w:numPr>
        <w:adjustRightInd/>
        <w:ind w:left="810" w:hanging="450"/>
        <w:jc w:val="both"/>
        <w:rPr>
          <w:spacing w:val="-1"/>
          <w:sz w:val="24"/>
          <w:szCs w:val="24"/>
        </w:rPr>
      </w:pPr>
      <w:r>
        <w:rPr>
          <w:spacing w:val="-1"/>
          <w:sz w:val="24"/>
          <w:szCs w:val="24"/>
        </w:rPr>
        <w:t xml:space="preserve"> </w:t>
      </w:r>
      <w:r w:rsidR="00146EEC">
        <w:rPr>
          <w:spacing w:val="-1"/>
          <w:sz w:val="24"/>
          <w:szCs w:val="24"/>
        </w:rPr>
        <w:t>T</w:t>
      </w:r>
      <w:r w:rsidR="00743AAD" w:rsidRPr="00743AAD">
        <w:rPr>
          <w:spacing w:val="-1"/>
          <w:sz w:val="24"/>
          <w:szCs w:val="24"/>
        </w:rPr>
        <w:t>he education objectives in the home education program are by subject area as attached to this affidavit.</w:t>
      </w:r>
    </w:p>
    <w:p w:rsidR="001E0627" w:rsidRPr="001E0627" w:rsidRDefault="00C3464F" w:rsidP="00C3464F">
      <w:pPr>
        <w:pStyle w:val="Style1"/>
        <w:numPr>
          <w:ilvl w:val="0"/>
          <w:numId w:val="7"/>
        </w:numPr>
        <w:adjustRightInd/>
        <w:ind w:left="810" w:hanging="450"/>
        <w:rPr>
          <w:spacing w:val="-1"/>
          <w:sz w:val="24"/>
          <w:szCs w:val="24"/>
        </w:rPr>
      </w:pPr>
      <w:r>
        <w:rPr>
          <w:spacing w:val="-1"/>
          <w:sz w:val="24"/>
          <w:szCs w:val="24"/>
        </w:rPr>
        <w:t xml:space="preserve"> </w:t>
      </w:r>
      <w:r w:rsidR="00146EEC" w:rsidRPr="001E0627">
        <w:rPr>
          <w:spacing w:val="-1"/>
          <w:sz w:val="24"/>
          <w:szCs w:val="24"/>
        </w:rPr>
        <w:t>T</w:t>
      </w:r>
      <w:r w:rsidR="00743AAD" w:rsidRPr="001E0627">
        <w:rPr>
          <w:rStyle w:val="CharacterStyle1"/>
          <w:rFonts w:ascii="Times New Roman" w:hAnsi="Times New Roman"/>
          <w:sz w:val="24"/>
          <w:szCs w:val="24"/>
        </w:rPr>
        <w:t>he child(</w:t>
      </w:r>
      <w:proofErr w:type="spellStart"/>
      <w:r w:rsidR="00743AAD" w:rsidRPr="001E0627">
        <w:rPr>
          <w:rStyle w:val="CharacterStyle1"/>
          <w:rFonts w:ascii="Times New Roman" w:hAnsi="Times New Roman"/>
          <w:sz w:val="24"/>
          <w:szCs w:val="24"/>
        </w:rPr>
        <w:t>ren</w:t>
      </w:r>
      <w:proofErr w:type="spellEnd"/>
      <w:r w:rsidR="00743AAD" w:rsidRPr="001E0627">
        <w:rPr>
          <w:rStyle w:val="CharacterStyle1"/>
          <w:rFonts w:ascii="Times New Roman" w:hAnsi="Times New Roman"/>
          <w:sz w:val="24"/>
          <w:szCs w:val="24"/>
        </w:rPr>
        <w:t xml:space="preserve">) named in paragraph 1 has/have been immunized against the following diseases </w:t>
      </w:r>
      <w:r>
        <w:rPr>
          <w:rStyle w:val="CharacterStyle1"/>
          <w:rFonts w:ascii="Times New Roman" w:hAnsi="Times New Roman"/>
          <w:sz w:val="24"/>
          <w:szCs w:val="24"/>
        </w:rPr>
        <w:t xml:space="preserve"> </w:t>
      </w:r>
      <w:r w:rsidR="00743AAD" w:rsidRPr="001E0627">
        <w:rPr>
          <w:rStyle w:val="CharacterStyle1"/>
          <w:rFonts w:ascii="Times New Roman" w:hAnsi="Times New Roman"/>
          <w:sz w:val="24"/>
          <w:szCs w:val="24"/>
        </w:rPr>
        <w:t>or said child(</w:t>
      </w:r>
      <w:proofErr w:type="spellStart"/>
      <w:r w:rsidR="00743AAD" w:rsidRPr="001E0627">
        <w:rPr>
          <w:rStyle w:val="CharacterStyle1"/>
          <w:rFonts w:ascii="Times New Roman" w:hAnsi="Times New Roman"/>
          <w:sz w:val="24"/>
          <w:szCs w:val="24"/>
        </w:rPr>
        <w:t>ren</w:t>
      </w:r>
      <w:proofErr w:type="spellEnd"/>
      <w:r w:rsidR="00743AAD" w:rsidRPr="001E0627">
        <w:rPr>
          <w:rStyle w:val="CharacterStyle1"/>
          <w:rFonts w:ascii="Times New Roman" w:hAnsi="Times New Roman"/>
          <w:sz w:val="24"/>
          <w:szCs w:val="24"/>
        </w:rPr>
        <w:t xml:space="preserve">) </w:t>
      </w:r>
      <w:r w:rsidR="00743AAD" w:rsidRPr="001E0627">
        <w:rPr>
          <w:rStyle w:val="CharacterStyle1"/>
          <w:rFonts w:ascii="Times New Roman" w:hAnsi="Times New Roman"/>
          <w:spacing w:val="-1"/>
          <w:sz w:val="24"/>
          <w:szCs w:val="24"/>
        </w:rPr>
        <w:t>has/have a medical or religious exemption pursuant to Sections 1303a(c) and (d) of Pennsylvania Statutes Annotated:</w:t>
      </w:r>
      <w:r w:rsidR="00146EEC" w:rsidRPr="001E0627">
        <w:rPr>
          <w:rStyle w:val="CharacterStyle1"/>
          <w:rFonts w:ascii="Times New Roman" w:hAnsi="Times New Roman"/>
          <w:spacing w:val="-1"/>
          <w:sz w:val="24"/>
          <w:szCs w:val="24"/>
        </w:rPr>
        <w:t xml:space="preserve"> Diphtheria, Tetanus, Poliomyelitis, Measles (</w:t>
      </w:r>
      <w:proofErr w:type="spellStart"/>
      <w:r w:rsidR="00146EEC" w:rsidRPr="001E0627">
        <w:rPr>
          <w:rStyle w:val="CharacterStyle1"/>
          <w:rFonts w:ascii="Times New Roman" w:hAnsi="Times New Roman"/>
          <w:spacing w:val="-1"/>
          <w:sz w:val="24"/>
          <w:szCs w:val="24"/>
        </w:rPr>
        <w:t>Rubeola</w:t>
      </w:r>
      <w:proofErr w:type="spellEnd"/>
      <w:r w:rsidR="00146EEC" w:rsidRPr="001E0627">
        <w:rPr>
          <w:rStyle w:val="CharacterStyle1"/>
          <w:rFonts w:ascii="Times New Roman" w:hAnsi="Times New Roman"/>
          <w:spacing w:val="-1"/>
          <w:sz w:val="24"/>
          <w:szCs w:val="24"/>
        </w:rPr>
        <w:t>), German Measles (Rubella), Mumps, and Hepatitis B</w:t>
      </w:r>
      <w:r w:rsidR="001E0627" w:rsidRPr="001E0627">
        <w:rPr>
          <w:rStyle w:val="CharacterStyle1"/>
          <w:rFonts w:ascii="Times New Roman" w:hAnsi="Times New Roman"/>
          <w:spacing w:val="-1"/>
          <w:sz w:val="24"/>
          <w:szCs w:val="24"/>
        </w:rPr>
        <w:t>.</w:t>
      </w:r>
      <w:r w:rsidR="001E0627" w:rsidRPr="001E0627">
        <w:rPr>
          <w:rStyle w:val="CharacterStyle1"/>
          <w:rFonts w:ascii="Times New Roman" w:hAnsi="Times New Roman"/>
          <w:spacing w:val="-1"/>
          <w:sz w:val="24"/>
          <w:szCs w:val="24"/>
        </w:rPr>
        <w:br/>
      </w:r>
      <w:r w:rsidR="001E0627" w:rsidRPr="001E0627">
        <w:rPr>
          <w:rStyle w:val="CharacterStyle1"/>
          <w:rFonts w:ascii="Times New Roman" w:hAnsi="Times New Roman"/>
          <w:spacing w:val="-1"/>
          <w:sz w:val="24"/>
          <w:szCs w:val="24"/>
        </w:rPr>
        <w:br/>
      </w:r>
    </w:p>
    <w:p w:rsidR="001E0627" w:rsidRPr="001E0627" w:rsidRDefault="001E0627" w:rsidP="001E0627">
      <w:pPr>
        <w:pStyle w:val="Style1"/>
        <w:adjustRightInd/>
        <w:spacing w:before="36" w:line="271" w:lineRule="auto"/>
        <w:ind w:left="720"/>
        <w:jc w:val="both"/>
        <w:rPr>
          <w:rStyle w:val="CharacterStyle1"/>
          <w:rFonts w:ascii="Times New Roman" w:hAnsi="Times New Roman"/>
          <w:sz w:val="24"/>
          <w:szCs w:val="24"/>
        </w:rPr>
      </w:pPr>
    </w:p>
    <w:p w:rsidR="00743AAD" w:rsidRPr="001E0627" w:rsidRDefault="00146EEC" w:rsidP="00146EEC">
      <w:pPr>
        <w:pStyle w:val="Style1"/>
        <w:numPr>
          <w:ilvl w:val="0"/>
          <w:numId w:val="7"/>
        </w:numPr>
        <w:adjustRightInd/>
        <w:spacing w:before="36" w:line="271" w:lineRule="auto"/>
        <w:jc w:val="both"/>
        <w:rPr>
          <w:rStyle w:val="CharacterStyle1"/>
          <w:rFonts w:ascii="Times New Roman" w:hAnsi="Times New Roman"/>
          <w:sz w:val="24"/>
          <w:szCs w:val="24"/>
        </w:rPr>
      </w:pPr>
      <w:r w:rsidRPr="001E0627">
        <w:rPr>
          <w:rStyle w:val="CharacterStyle1"/>
          <w:rFonts w:ascii="Times New Roman" w:hAnsi="Times New Roman"/>
          <w:sz w:val="24"/>
          <w:szCs w:val="24"/>
        </w:rPr>
        <w:lastRenderedPageBreak/>
        <w:t>T</w:t>
      </w:r>
      <w:r w:rsidR="00743AAD" w:rsidRPr="001E0627">
        <w:rPr>
          <w:rStyle w:val="CharacterStyle1"/>
          <w:rFonts w:ascii="Times New Roman" w:hAnsi="Times New Roman"/>
          <w:sz w:val="24"/>
          <w:szCs w:val="24"/>
        </w:rPr>
        <w:t>he</w:t>
      </w:r>
      <w:r w:rsidR="001E0627">
        <w:rPr>
          <w:rStyle w:val="CharacterStyle1"/>
          <w:rFonts w:ascii="Times New Roman" w:hAnsi="Times New Roman"/>
          <w:sz w:val="24"/>
          <w:szCs w:val="24"/>
        </w:rPr>
        <w:t xml:space="preserve"> child(</w:t>
      </w:r>
      <w:proofErr w:type="spellStart"/>
      <w:r w:rsidR="001E0627">
        <w:rPr>
          <w:rStyle w:val="CharacterStyle1"/>
          <w:rFonts w:ascii="Times New Roman" w:hAnsi="Times New Roman"/>
          <w:sz w:val="24"/>
          <w:szCs w:val="24"/>
        </w:rPr>
        <w:t>ren</w:t>
      </w:r>
      <w:proofErr w:type="spellEnd"/>
      <w:r w:rsidR="001E0627">
        <w:rPr>
          <w:rStyle w:val="CharacterStyle1"/>
          <w:rFonts w:ascii="Times New Roman" w:hAnsi="Times New Roman"/>
          <w:sz w:val="24"/>
          <w:szCs w:val="24"/>
        </w:rPr>
        <w:t>) named in paragraph one</w:t>
      </w:r>
      <w:r w:rsidR="00743AAD" w:rsidRPr="001E0627">
        <w:rPr>
          <w:rStyle w:val="CharacterStyle1"/>
          <w:rFonts w:ascii="Times New Roman" w:hAnsi="Times New Roman"/>
          <w:sz w:val="24"/>
          <w:szCs w:val="24"/>
        </w:rPr>
        <w:t xml:space="preserve"> has/have received the health and medical services required by Article XIV of the Public School Code or has/have a religious exemption under Section 14-1419 of Pennsylvania Statutes Annotated.</w:t>
      </w:r>
    </w:p>
    <w:p w:rsidR="001E0627" w:rsidRPr="00A44370" w:rsidRDefault="00743AAD" w:rsidP="001E0627">
      <w:pPr>
        <w:pStyle w:val="Style1"/>
        <w:adjustRightInd/>
        <w:spacing w:before="216"/>
        <w:ind w:left="720"/>
        <w:jc w:val="both"/>
        <w:rPr>
          <w:sz w:val="22"/>
          <w:szCs w:val="22"/>
        </w:rPr>
      </w:pPr>
      <w:r w:rsidRPr="00A44370">
        <w:rPr>
          <w:spacing w:val="3"/>
          <w:sz w:val="22"/>
          <w:szCs w:val="22"/>
        </w:rPr>
        <w:t xml:space="preserve">Article XIV requires that every child of school age be given by methods established by the state's Advisory Health Board, an </w:t>
      </w:r>
      <w:r w:rsidRPr="00A44370">
        <w:rPr>
          <w:sz w:val="22"/>
          <w:szCs w:val="22"/>
        </w:rPr>
        <w:t>annual vision test, a hearing test, a measurement of height and weight, tests for tuberculosis under medical supervision and other tests required by the Advisory Health Board. Children upon entry into school and in the 6th and 11th grades must have a medical examination and comprehensive appraisal of health by a physician. Children upon entry into school and in the 3rd and 7th grades must have a d</w:t>
      </w:r>
      <w:r w:rsidR="001E0627" w:rsidRPr="00A44370">
        <w:rPr>
          <w:sz w:val="22"/>
          <w:szCs w:val="22"/>
        </w:rPr>
        <w:t>ental examination by a dentist.</w:t>
      </w:r>
    </w:p>
    <w:p w:rsidR="00743AAD" w:rsidRPr="00743AAD" w:rsidRDefault="001E0627" w:rsidP="001E0627">
      <w:pPr>
        <w:pStyle w:val="Style1"/>
        <w:numPr>
          <w:ilvl w:val="0"/>
          <w:numId w:val="7"/>
        </w:numPr>
        <w:adjustRightInd/>
        <w:spacing w:before="216"/>
        <w:jc w:val="both"/>
        <w:rPr>
          <w:sz w:val="24"/>
          <w:szCs w:val="24"/>
        </w:rPr>
      </w:pPr>
      <w:r>
        <w:rPr>
          <w:sz w:val="24"/>
          <w:szCs w:val="24"/>
        </w:rPr>
        <w:t xml:space="preserve"> </w:t>
      </w:r>
      <w:r>
        <w:rPr>
          <w:spacing w:val="-1"/>
          <w:sz w:val="24"/>
          <w:szCs w:val="24"/>
        </w:rPr>
        <w:t>N</w:t>
      </w:r>
      <w:r w:rsidR="00743AAD" w:rsidRPr="00743AAD">
        <w:rPr>
          <w:spacing w:val="-1"/>
          <w:sz w:val="24"/>
          <w:szCs w:val="24"/>
        </w:rPr>
        <w:t>o adult living in the home, including the supervisor, and no person having legal custody of the child(</w:t>
      </w:r>
      <w:proofErr w:type="spellStart"/>
      <w:r w:rsidR="00743AAD" w:rsidRPr="00743AAD">
        <w:rPr>
          <w:spacing w:val="-1"/>
          <w:sz w:val="24"/>
          <w:szCs w:val="24"/>
        </w:rPr>
        <w:t>ren</w:t>
      </w:r>
      <w:proofErr w:type="spellEnd"/>
      <w:r w:rsidR="00743AAD" w:rsidRPr="00743AAD">
        <w:rPr>
          <w:spacing w:val="-1"/>
          <w:sz w:val="24"/>
          <w:szCs w:val="24"/>
        </w:rPr>
        <w:t xml:space="preserve">) named in </w:t>
      </w:r>
      <w:r w:rsidR="00743AAD" w:rsidRPr="00743AAD">
        <w:rPr>
          <w:sz w:val="24"/>
          <w:szCs w:val="24"/>
        </w:rPr>
        <w:t>paragraph 1 have been convicted within five</w:t>
      </w:r>
      <w:r w:rsidR="002345E0">
        <w:rPr>
          <w:sz w:val="24"/>
          <w:szCs w:val="24"/>
        </w:rPr>
        <w:t xml:space="preserve"> (5)</w:t>
      </w:r>
      <w:r w:rsidR="00743AAD" w:rsidRPr="00743AAD">
        <w:rPr>
          <w:sz w:val="24"/>
          <w:szCs w:val="24"/>
        </w:rPr>
        <w:t xml:space="preserve"> years of today's date of any of the following offenses listed under Section 1-11I(e) of the Public School Code:</w:t>
      </w:r>
    </w:p>
    <w:p w:rsidR="00A44370" w:rsidRPr="00A44370" w:rsidRDefault="00A2631F" w:rsidP="00F44FA0">
      <w:pPr>
        <w:ind w:left="810"/>
      </w:pPr>
      <w:r w:rsidRPr="00A2631F">
        <w:rPr>
          <w:color w:val="333333"/>
        </w:rPr>
        <w:br/>
      </w:r>
      <w:r w:rsidRPr="00A44370">
        <w:rPr>
          <w:b/>
        </w:rPr>
        <w:t>(1)</w:t>
      </w:r>
      <w:r w:rsidRPr="00A44370">
        <w:t xml:space="preserve"> An offense under one or more of the following provisions of Title</w:t>
      </w:r>
      <w:r w:rsidRPr="00A44370">
        <w:br/>
        <w:t>18 of the Penn</w:t>
      </w:r>
      <w:r w:rsidR="00A44370" w:rsidRPr="00A44370">
        <w:t>sylvania Consolidated Statutes:</w:t>
      </w:r>
      <w:r w:rsidRPr="00A44370">
        <w:br/>
        <w:t>Chapter 25 (relating to criminal homicide).</w:t>
      </w:r>
      <w:r w:rsidRPr="00A44370">
        <w:br/>
        <w:t>Section 2702 (relating to aggravated assault).</w:t>
      </w:r>
      <w:r w:rsidRPr="00A44370">
        <w:br/>
        <w:t>Former section 2709(b) (relating to stalking).</w:t>
      </w:r>
      <w:r w:rsidR="00A44370" w:rsidRPr="00A44370">
        <w:t xml:space="preserve">  </w:t>
      </w:r>
    </w:p>
    <w:p w:rsidR="00A44370" w:rsidRPr="00A44370" w:rsidRDefault="00A2631F" w:rsidP="00F44FA0">
      <w:pPr>
        <w:ind w:left="810"/>
      </w:pPr>
      <w:r w:rsidRPr="00A44370">
        <w:t>Section 2709.1 (relating to stalking).</w:t>
      </w:r>
    </w:p>
    <w:p w:rsidR="00A44370" w:rsidRPr="00A44370" w:rsidRDefault="00A2631F" w:rsidP="00F44FA0">
      <w:pPr>
        <w:ind w:left="810"/>
      </w:pPr>
      <w:r w:rsidRPr="00A44370">
        <w:t>Section 2901 (relating to kidnapping).</w:t>
      </w:r>
      <w:r w:rsidR="00A44370" w:rsidRPr="00A44370">
        <w:t xml:space="preserve"> </w:t>
      </w:r>
    </w:p>
    <w:p w:rsidR="00A44370" w:rsidRPr="00A44370" w:rsidRDefault="00A2631F" w:rsidP="00F44FA0">
      <w:pPr>
        <w:ind w:left="810"/>
      </w:pPr>
      <w:r w:rsidRPr="00A44370">
        <w:t>Section 2902 (relating to unlawful restraint).</w:t>
      </w:r>
      <w:r w:rsidRPr="00A44370">
        <w:br/>
        <w:t>Section 3121 (relating to rape).</w:t>
      </w:r>
      <w:r w:rsidR="00A44370" w:rsidRPr="00A44370">
        <w:t xml:space="preserve"> </w:t>
      </w:r>
    </w:p>
    <w:p w:rsidR="00F44FA0" w:rsidRPr="00A44370" w:rsidRDefault="00A2631F" w:rsidP="00F44FA0">
      <w:pPr>
        <w:ind w:left="810"/>
      </w:pPr>
      <w:r w:rsidRPr="00A44370">
        <w:t>Section 3122.1 (relating to statutory sexual assault).</w:t>
      </w:r>
      <w:r w:rsidRPr="00A44370">
        <w:br/>
        <w:t>Section 3123 (relating to involuntary deviate sexual intercourse).</w:t>
      </w:r>
      <w:r w:rsidRPr="00A44370">
        <w:br/>
        <w:t>Section 3124.1 (relating to sexual assault).</w:t>
      </w:r>
      <w:r w:rsidR="00A44370" w:rsidRPr="00A44370">
        <w:t xml:space="preserve"> </w:t>
      </w:r>
      <w:r w:rsidRPr="00A44370">
        <w:t>Section 3125 (relating to aggravated indecent assault).</w:t>
      </w:r>
      <w:r w:rsidRPr="00A44370">
        <w:br/>
        <w:t>Section 3126 (relating to indecent assault).</w:t>
      </w:r>
      <w:r w:rsidR="00A44370" w:rsidRPr="00A44370">
        <w:t xml:space="preserve"> </w:t>
      </w:r>
      <w:r w:rsidRPr="00A44370">
        <w:t>Section 3127 (relating to indecent exposure).</w:t>
      </w:r>
      <w:r w:rsidRPr="00A44370">
        <w:br/>
        <w:t>Section 4302 (relating to incest).</w:t>
      </w:r>
      <w:r w:rsidRPr="00A44370">
        <w:br/>
        <w:t>Section 4303 (relating to concealing death of child).</w:t>
      </w:r>
      <w:r w:rsidRPr="00A44370">
        <w:br/>
        <w:t>Section 4304 (relating to endangering welfare of children).</w:t>
      </w:r>
      <w:r w:rsidRPr="00A44370">
        <w:br/>
        <w:t>Section 4305 (relating to dealing in infant children).</w:t>
      </w:r>
      <w:r w:rsidR="00F44FA0" w:rsidRPr="00A44370">
        <w:t xml:space="preserve"> </w:t>
      </w:r>
    </w:p>
    <w:p w:rsidR="00A2631F" w:rsidRPr="00A44370" w:rsidRDefault="00A2631F" w:rsidP="00F44FA0">
      <w:pPr>
        <w:ind w:left="810"/>
      </w:pPr>
      <w:r w:rsidRPr="00A44370">
        <w:t>A felony offense under section 5902(b) (relating to pros</w:t>
      </w:r>
      <w:r w:rsidR="00F44FA0" w:rsidRPr="00A44370">
        <w:t xml:space="preserve">titution and </w:t>
      </w:r>
      <w:r w:rsidRPr="00A44370">
        <w:t>related offenses).</w:t>
      </w:r>
      <w:r w:rsidRPr="00A44370">
        <w:br/>
        <w:t>Section 5903(c) or (d) (relating to obscene and other sexu</w:t>
      </w:r>
      <w:r w:rsidR="00F44FA0" w:rsidRPr="00A44370">
        <w:t xml:space="preserve">al materials </w:t>
      </w:r>
      <w:r w:rsidRPr="00A44370">
        <w:t>and performances).</w:t>
      </w:r>
      <w:r w:rsidRPr="00A44370">
        <w:br/>
        <w:t>Section 6301 (relating to corruption of minors).</w:t>
      </w:r>
      <w:r w:rsidRPr="00A44370">
        <w:br/>
        <w:t>Section 6312 (relating to sexual abuse of children).</w:t>
      </w:r>
      <w:r w:rsidRPr="00A44370">
        <w:br/>
      </w:r>
      <w:r w:rsidRPr="00A44370">
        <w:rPr>
          <w:b/>
        </w:rPr>
        <w:t>(2)</w:t>
      </w:r>
      <w:r w:rsidRPr="00A44370">
        <w:t xml:space="preserve"> An offense designated as a felony under the act of April 14, 1972</w:t>
      </w:r>
      <w:r w:rsidRPr="00A44370">
        <w:br/>
        <w:t xml:space="preserve">(P.L. 233, No. 64), known as "The Controlled Substance, </w:t>
      </w:r>
      <w:r w:rsidR="00A44370">
        <w:t xml:space="preserve">Drug, Device </w:t>
      </w:r>
      <w:r w:rsidRPr="00A44370">
        <w:t>and Cosmetic Act."</w:t>
      </w:r>
      <w:r w:rsidRPr="00A44370">
        <w:br/>
      </w:r>
      <w:r w:rsidRPr="00A44370">
        <w:rPr>
          <w:b/>
        </w:rPr>
        <w:t>(3)</w:t>
      </w:r>
      <w:r w:rsidRPr="00A44370">
        <w:t xml:space="preserve"> An out-of-State or Federal off</w:t>
      </w:r>
      <w:r w:rsidR="00A44370">
        <w:t xml:space="preserve">ense similar in nature to those </w:t>
      </w:r>
      <w:r w:rsidRPr="00A44370">
        <w:t>crimes listed in clauses (1) and (2).</w:t>
      </w:r>
      <w:r w:rsidR="00A44370">
        <w:br/>
      </w:r>
      <w:r w:rsidR="00A44370">
        <w:br/>
      </w:r>
    </w:p>
    <w:p w:rsidR="00A2631F" w:rsidRPr="00A2631F" w:rsidRDefault="00A2631F" w:rsidP="00A2631F">
      <w:pPr>
        <w:ind w:left="720"/>
      </w:pPr>
    </w:p>
    <w:p w:rsidR="00A71C71" w:rsidRPr="003E21D5" w:rsidRDefault="00A71C71" w:rsidP="00A71C71">
      <w:pPr>
        <w:pStyle w:val="Style1"/>
        <w:adjustRightInd/>
      </w:pPr>
      <w:r>
        <w:t>Affidavit must be signed and notarized.</w:t>
      </w:r>
    </w:p>
    <w:p w:rsidR="00743AAD" w:rsidRPr="00743AAD" w:rsidRDefault="008C47C5">
      <w:pPr>
        <w:pStyle w:val="Style1"/>
        <w:adjustRightInd/>
        <w:spacing w:line="278" w:lineRule="auto"/>
        <w:ind w:left="6264"/>
        <w:rPr>
          <w:sz w:val="24"/>
          <w:szCs w:val="24"/>
        </w:rPr>
      </w:pPr>
      <w:r>
        <w:rPr>
          <w:noProof/>
        </w:rPr>
        <mc:AlternateContent>
          <mc:Choice Requires="wps">
            <w:drawing>
              <wp:anchor distT="0" distB="0" distL="0" distR="0" simplePos="0" relativeHeight="251670528" behindDoc="0" locked="0" layoutInCell="0" allowOverlap="1">
                <wp:simplePos x="0" y="0"/>
                <wp:positionH relativeFrom="column">
                  <wp:posOffset>3108960</wp:posOffset>
                </wp:positionH>
                <wp:positionV relativeFrom="paragraph">
                  <wp:posOffset>5080</wp:posOffset>
                </wp:positionV>
                <wp:extent cx="2506345" cy="0"/>
                <wp:effectExtent l="13335" t="5080" r="13970" b="1397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8pt,.4pt" to="44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" o:allowincell="f" strokeweight=".7pt">
                <w10:wrap type="square"/>
              </v:line>
            </w:pict>
          </mc:Fallback>
        </mc:AlternateContent>
      </w:r>
      <w:r w:rsidR="002A06C4">
        <w:rPr>
          <w:sz w:val="24"/>
          <w:szCs w:val="24"/>
        </w:rPr>
        <w:t>(S</w:t>
      </w:r>
      <w:r w:rsidR="00743AAD" w:rsidRPr="00743AAD">
        <w:rPr>
          <w:sz w:val="24"/>
          <w:szCs w:val="24"/>
        </w:rPr>
        <w:t>upervisor's signature)</w:t>
      </w:r>
    </w:p>
    <w:p w:rsidR="00A71C71" w:rsidRDefault="00A71C71" w:rsidP="00A71C71">
      <w:pPr>
        <w:pStyle w:val="Style3"/>
        <w:adjustRightInd/>
        <w:rPr>
          <w:rStyle w:val="CharacterStyle1"/>
          <w:rFonts w:ascii="Times New Roman" w:hAnsi="Times New Roman" w:cs="Times New Roman"/>
          <w:sz w:val="24"/>
          <w:szCs w:val="24"/>
        </w:rPr>
      </w:pPr>
      <w:r>
        <w:rPr>
          <w:rStyle w:val="CharacterStyle1"/>
          <w:rFonts w:ascii="Times New Roman" w:hAnsi="Times New Roman" w:cs="Times New Roman"/>
          <w:sz w:val="24"/>
          <w:szCs w:val="24"/>
        </w:rPr>
        <w:t>Sworn to before me this</w:t>
      </w:r>
    </w:p>
    <w:p w:rsidR="00743AAD" w:rsidRPr="00A71C71" w:rsidRDefault="00A71C71" w:rsidP="00A71C71">
      <w:pPr>
        <w:pStyle w:val="Style3"/>
        <w:adjustRightInd/>
        <w:rPr>
          <w:rFonts w:ascii="Times New Roman" w:hAnsi="Times New Roman" w:cs="Times New Roman"/>
          <w:sz w:val="24"/>
          <w:szCs w:val="24"/>
        </w:rPr>
      </w:pPr>
      <w:r>
        <w:rPr>
          <w:rStyle w:val="CharacterStyle1"/>
          <w:rFonts w:ascii="Times New Roman" w:hAnsi="Times New Roman" w:cs="Times New Roman"/>
          <w:sz w:val="24"/>
          <w:szCs w:val="24"/>
        </w:rPr>
        <w:t xml:space="preserve">_________  </w:t>
      </w:r>
      <w:r w:rsidR="00743AAD" w:rsidRPr="00743AAD">
        <w:rPr>
          <w:sz w:val="24"/>
          <w:szCs w:val="24"/>
        </w:rPr>
        <w:t>Day of</w:t>
      </w:r>
      <w:r w:rsidR="001E0627">
        <w:rPr>
          <w:sz w:val="24"/>
          <w:szCs w:val="24"/>
        </w:rPr>
        <w:t>_______________, 20___</w:t>
      </w:r>
    </w:p>
    <w:p w:rsidR="00743AAD" w:rsidRPr="00743AAD" w:rsidRDefault="008C47C5">
      <w:pPr>
        <w:pStyle w:val="Style1"/>
        <w:adjustRightInd/>
        <w:ind w:left="6336"/>
        <w:rPr>
          <w:sz w:val="24"/>
          <w:szCs w:val="24"/>
        </w:rPr>
      </w:pPr>
      <w:r>
        <w:rPr>
          <w:noProof/>
        </w:rPr>
        <mc:AlternateContent>
          <mc:Choice Requires="wps">
            <w:drawing>
              <wp:anchor distT="0" distB="0" distL="0" distR="0" simplePos="0" relativeHeight="251672576" behindDoc="0" locked="0" layoutInCell="0" allowOverlap="1">
                <wp:simplePos x="0" y="0"/>
                <wp:positionH relativeFrom="column">
                  <wp:posOffset>3108960</wp:posOffset>
                </wp:positionH>
                <wp:positionV relativeFrom="paragraph">
                  <wp:posOffset>-17780</wp:posOffset>
                </wp:positionV>
                <wp:extent cx="2506345" cy="0"/>
                <wp:effectExtent l="13335" t="10795" r="13970" b="8255"/>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8pt,-1.4pt" to="44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2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" o:allowincell="f" strokeweight=".7pt">
                <w10:wrap type="square"/>
              </v:line>
            </w:pict>
          </mc:Fallback>
        </mc:AlternateContent>
      </w:r>
      <w:r w:rsidR="002A06C4">
        <w:rPr>
          <w:sz w:val="24"/>
          <w:szCs w:val="24"/>
        </w:rPr>
        <w:t>(N</w:t>
      </w:r>
      <w:r w:rsidR="00743AAD" w:rsidRPr="00743AAD">
        <w:rPr>
          <w:sz w:val="24"/>
          <w:szCs w:val="24"/>
        </w:rPr>
        <w:t>otary's signature)</w:t>
      </w:r>
    </w:p>
    <w:p w:rsidR="00A44370" w:rsidRDefault="00A44370" w:rsidP="00A44370">
      <w:pPr>
        <w:pStyle w:val="Style3"/>
        <w:adjustRightInd/>
        <w:spacing w:before="252"/>
        <w:rPr>
          <w:rStyle w:val="CharacterStyle1"/>
          <w:rFonts w:ascii="Times New Roman" w:hAnsi="Times New Roman" w:cs="Times New Roman"/>
          <w:sz w:val="24"/>
          <w:szCs w:val="24"/>
        </w:rPr>
      </w:pPr>
      <w:r>
        <w:rPr>
          <w:rStyle w:val="CharacterStyle1"/>
          <w:rFonts w:ascii="Times New Roman" w:hAnsi="Times New Roman" w:cs="Times New Roman"/>
          <w:sz w:val="24"/>
          <w:szCs w:val="24"/>
        </w:rPr>
        <w:t>Notary Public for Pennsylvania:</w:t>
      </w:r>
    </w:p>
    <w:p w:rsidR="002A06C4" w:rsidRDefault="002A06C4" w:rsidP="00A44370">
      <w:pPr>
        <w:pStyle w:val="Style3"/>
        <w:adjustRightInd/>
        <w:spacing w:before="252"/>
        <w:rPr>
          <w:rStyle w:val="CharacterStyle1"/>
          <w:rFonts w:ascii="Times New Roman" w:hAnsi="Times New Roman" w:cs="Times New Roman"/>
          <w:sz w:val="24"/>
          <w:szCs w:val="24"/>
        </w:rPr>
      </w:pPr>
    </w:p>
    <w:p w:rsidR="00743AAD" w:rsidRPr="00A44370" w:rsidRDefault="00743AAD" w:rsidP="00A44370">
      <w:pPr>
        <w:pStyle w:val="Style3"/>
        <w:adjustRightInd/>
        <w:spacing w:before="252"/>
        <w:rPr>
          <w:rFonts w:ascii="Times New Roman" w:hAnsi="Times New Roman" w:cs="Times New Roman"/>
          <w:sz w:val="24"/>
          <w:szCs w:val="24"/>
        </w:rPr>
      </w:pPr>
      <w:r w:rsidRPr="00743AAD">
        <w:rPr>
          <w:sz w:val="24"/>
          <w:szCs w:val="24"/>
        </w:rPr>
        <w:t>My commission expires:</w:t>
      </w:r>
      <w:r w:rsidR="001E0627">
        <w:rPr>
          <w:sz w:val="24"/>
          <w:szCs w:val="24"/>
        </w:rPr>
        <w:t>______________________</w:t>
      </w:r>
    </w:p>
    <w:p w:rsidR="00E47169" w:rsidRDefault="00743AAD" w:rsidP="001E0627">
      <w:pPr>
        <w:pStyle w:val="Style3"/>
        <w:adjustRightInd/>
        <w:rPr>
          <w:rStyle w:val="CharacterStyle1"/>
          <w:rFonts w:ascii="Times New Roman" w:hAnsi="Times New Roman" w:cs="Times New Roman"/>
          <w:sz w:val="24"/>
          <w:szCs w:val="24"/>
        </w:rPr>
      </w:pPr>
      <w:r w:rsidRPr="00743AAD">
        <w:rPr>
          <w:rStyle w:val="CharacterStyle1"/>
          <w:rFonts w:ascii="Times New Roman" w:hAnsi="Times New Roman" w:cs="Times New Roman"/>
          <w:sz w:val="24"/>
          <w:szCs w:val="24"/>
        </w:rPr>
        <w:t>Attachments:</w:t>
      </w:r>
    </w:p>
    <w:p w:rsidR="00E47169" w:rsidRDefault="00E47169" w:rsidP="001E0627">
      <w:pPr>
        <w:pStyle w:val="Style3"/>
        <w:adjustRightInd/>
        <w:rPr>
          <w:rStyle w:val="CharacterStyle1"/>
          <w:rFonts w:ascii="Times New Roman" w:hAnsi="Times New Roman" w:cs="Times New Roman"/>
          <w:sz w:val="24"/>
          <w:szCs w:val="24"/>
        </w:rPr>
      </w:pPr>
      <w:r>
        <w:rPr>
          <w:rStyle w:val="CharacterStyle1"/>
          <w:rFonts w:ascii="Times New Roman" w:hAnsi="Times New Roman" w:cs="Times New Roman"/>
          <w:sz w:val="24"/>
          <w:szCs w:val="24"/>
        </w:rPr>
        <w:tab/>
        <w:t>Evidence of a high school diploma or equivalent</w:t>
      </w:r>
    </w:p>
    <w:p w:rsidR="00E47169" w:rsidRDefault="00E47169" w:rsidP="00E47169">
      <w:pPr>
        <w:pStyle w:val="Style3"/>
        <w:adjustRightInd/>
        <w:ind w:left="216"/>
        <w:rPr>
          <w:rStyle w:val="CharacterStyle1"/>
          <w:rFonts w:ascii="Times New Roman" w:hAnsi="Times New Roman" w:cs="Times New Roman"/>
          <w:sz w:val="24"/>
          <w:szCs w:val="24"/>
        </w:rPr>
      </w:pPr>
      <w:r>
        <w:rPr>
          <w:rStyle w:val="CharacterStyle1"/>
          <w:rFonts w:ascii="Times New Roman" w:hAnsi="Times New Roman" w:cs="Times New Roman"/>
          <w:sz w:val="24"/>
          <w:szCs w:val="24"/>
        </w:rPr>
        <w:tab/>
      </w:r>
      <w:r w:rsidRPr="00743AAD">
        <w:rPr>
          <w:rStyle w:val="CharacterStyle1"/>
          <w:rFonts w:ascii="Times New Roman" w:hAnsi="Times New Roman" w:cs="Times New Roman"/>
          <w:sz w:val="24"/>
          <w:szCs w:val="24"/>
        </w:rPr>
        <w:t>Education objectives by subject matter</w:t>
      </w:r>
    </w:p>
    <w:p w:rsidR="00E47169" w:rsidRDefault="00E47169" w:rsidP="00E47169">
      <w:pPr>
        <w:pStyle w:val="Style3"/>
        <w:adjustRightInd/>
        <w:ind w:left="216"/>
        <w:rPr>
          <w:rStyle w:val="CharacterStyle1"/>
          <w:rFonts w:ascii="Times New Roman" w:hAnsi="Times New Roman" w:cs="Times New Roman"/>
          <w:sz w:val="24"/>
          <w:szCs w:val="24"/>
        </w:rPr>
      </w:pPr>
      <w:r>
        <w:rPr>
          <w:rStyle w:val="CharacterStyle1"/>
          <w:rFonts w:ascii="Times New Roman" w:hAnsi="Times New Roman" w:cs="Times New Roman"/>
          <w:sz w:val="24"/>
          <w:szCs w:val="24"/>
        </w:rPr>
        <w:tab/>
        <w:t>Evidence of immunization</w:t>
      </w:r>
    </w:p>
    <w:p w:rsidR="00E47169" w:rsidRPr="00743AAD" w:rsidRDefault="00E47169" w:rsidP="00A44370">
      <w:pPr>
        <w:pStyle w:val="Style3"/>
        <w:adjustRightInd/>
        <w:ind w:left="216"/>
        <w:rPr>
          <w:rStyle w:val="CharacterStyle1"/>
          <w:rFonts w:ascii="Times New Roman" w:hAnsi="Times New Roman" w:cs="Times New Roman"/>
          <w:sz w:val="24"/>
          <w:szCs w:val="24"/>
        </w:rPr>
      </w:pPr>
      <w:r>
        <w:rPr>
          <w:rStyle w:val="CharacterStyle1"/>
          <w:rFonts w:ascii="Times New Roman" w:hAnsi="Times New Roman" w:cs="Times New Roman"/>
          <w:sz w:val="24"/>
          <w:szCs w:val="24"/>
        </w:rPr>
        <w:tab/>
        <w:t>Evidence of Health and Medical Services</w:t>
      </w:r>
      <w:r>
        <w:rPr>
          <w:rStyle w:val="CharacterStyle1"/>
          <w:rFonts w:ascii="Times New Roman" w:hAnsi="Times New Roman" w:cs="Times New Roman"/>
          <w:sz w:val="24"/>
          <w:szCs w:val="24"/>
        </w:rPr>
        <w:tab/>
      </w:r>
    </w:p>
    <w:p w:rsidR="00743AAD" w:rsidRPr="00E47169" w:rsidRDefault="00743AAD" w:rsidP="00C3464F">
      <w:pPr>
        <w:pStyle w:val="Style1"/>
        <w:adjustRightInd/>
        <w:rPr>
          <w:iCs/>
          <w:sz w:val="24"/>
          <w:szCs w:val="24"/>
        </w:rPr>
      </w:pPr>
    </w:p>
    <w:sectPr w:rsidR="00743AAD" w:rsidRPr="00E47169" w:rsidSect="00945252">
      <w:footerReference w:type="default" r:id="rId9"/>
      <w:pgSz w:w="11918" w:h="16854"/>
      <w:pgMar w:top="907" w:right="1008" w:bottom="1008" w:left="83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32" w:rsidRDefault="00934632" w:rsidP="00C3464F">
      <w:r>
        <w:separator/>
      </w:r>
    </w:p>
  </w:endnote>
  <w:endnote w:type="continuationSeparator" w:id="0">
    <w:p w:rsidR="00934632" w:rsidRDefault="00934632" w:rsidP="00C3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FA0" w:rsidRPr="00554078" w:rsidRDefault="00554078" w:rsidP="00554078">
    <w:pPr>
      <w:pStyle w:val="Footer"/>
      <w:jc w:val="center"/>
      <w:rPr>
        <w:iCs/>
      </w:rPr>
    </w:pPr>
    <w:r>
      <w:rPr>
        <w:iCs/>
      </w:rPr>
      <w:t xml:space="preserve">TRINITY LAW – </w:t>
    </w:r>
    <w:hyperlink r:id="rId1" w:history="1">
      <w:r w:rsidRPr="009E4AB8">
        <w:rPr>
          <w:rStyle w:val="Hyperlink"/>
          <w:iCs/>
        </w:rPr>
        <w:t>www.YourLawFirmForLife.com</w:t>
      </w:r>
    </w:hyperlink>
    <w:r>
      <w:rPr>
        <w:iCs/>
      </w:rPr>
      <w:t xml:space="preserve"> – </w:t>
    </w:r>
    <w:r w:rsidR="00F44FA0" w:rsidRPr="001E0627">
      <w:rPr>
        <w:iCs/>
      </w:rPr>
      <w:t>1-866-424-5297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32" w:rsidRDefault="00934632" w:rsidP="00C3464F">
      <w:r>
        <w:separator/>
      </w:r>
    </w:p>
  </w:footnote>
  <w:footnote w:type="continuationSeparator" w:id="0">
    <w:p w:rsidR="00934632" w:rsidRDefault="00934632" w:rsidP="00C34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F898"/>
    <w:multiLevelType w:val="singleLevel"/>
    <w:tmpl w:val="2F4F58C7"/>
    <w:lvl w:ilvl="0">
      <w:start w:val="2"/>
      <w:numFmt w:val="decimal"/>
      <w:lvlText w:val="%1."/>
      <w:lvlJc w:val="left"/>
      <w:pPr>
        <w:tabs>
          <w:tab w:val="num" w:pos="216"/>
        </w:tabs>
      </w:pPr>
      <w:rPr>
        <w:rFonts w:ascii="Garamond" w:hAnsi="Garamond" w:cs="Garamond"/>
        <w:snapToGrid/>
        <w:spacing w:val="-1"/>
        <w:sz w:val="20"/>
        <w:szCs w:val="20"/>
      </w:rPr>
    </w:lvl>
  </w:abstractNum>
  <w:abstractNum w:abstractNumId="1">
    <w:nsid w:val="0465480D"/>
    <w:multiLevelType w:val="hybridMultilevel"/>
    <w:tmpl w:val="9850DD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99C879"/>
    <w:multiLevelType w:val="singleLevel"/>
    <w:tmpl w:val="17AFE4BA"/>
    <w:lvl w:ilvl="0">
      <w:start w:val="7"/>
      <w:numFmt w:val="decimal"/>
      <w:lvlText w:val="%1."/>
      <w:lvlJc w:val="left"/>
      <w:pPr>
        <w:tabs>
          <w:tab w:val="num" w:pos="288"/>
        </w:tabs>
      </w:pPr>
      <w:rPr>
        <w:rFonts w:ascii="Garamond" w:hAnsi="Garamond" w:cs="Garamond"/>
        <w:snapToGrid/>
        <w:sz w:val="20"/>
        <w:szCs w:val="20"/>
      </w:rPr>
    </w:lvl>
  </w:abstractNum>
  <w:abstractNum w:abstractNumId="3">
    <w:nsid w:val="0533D822"/>
    <w:multiLevelType w:val="singleLevel"/>
    <w:tmpl w:val="398E6360"/>
    <w:lvl w:ilvl="0">
      <w:start w:val="1"/>
      <w:numFmt w:val="lowerLetter"/>
      <w:lvlText w:val="%1."/>
      <w:lvlJc w:val="left"/>
      <w:pPr>
        <w:tabs>
          <w:tab w:val="num" w:pos="144"/>
        </w:tabs>
      </w:pPr>
      <w:rPr>
        <w:rFonts w:ascii="Garamond" w:hAnsi="Garamond" w:cs="Garamond"/>
        <w:snapToGrid/>
        <w:sz w:val="20"/>
        <w:szCs w:val="20"/>
      </w:rPr>
    </w:lvl>
  </w:abstractNum>
  <w:num w:numId="1">
    <w:abstractNumId w:val="0"/>
  </w:num>
  <w:num w:numId="2">
    <w:abstractNumId w:val="3"/>
  </w:num>
  <w:num w:numId="3">
    <w:abstractNumId w:val="3"/>
    <w:lvlOverride w:ilvl="0">
      <w:lvl w:ilvl="0">
        <w:numFmt w:val="lowerLetter"/>
        <w:lvlText w:val="%1."/>
        <w:lvlJc w:val="left"/>
        <w:pPr>
          <w:tabs>
            <w:tab w:val="num" w:pos="216"/>
          </w:tabs>
        </w:pPr>
        <w:rPr>
          <w:rFonts w:ascii="Garamond" w:hAnsi="Garamond" w:cs="Garamond"/>
          <w:snapToGrid/>
          <w:sz w:val="20"/>
          <w:szCs w:val="20"/>
        </w:rPr>
      </w:lvl>
    </w:lvlOverride>
  </w:num>
  <w:num w:numId="4">
    <w:abstractNumId w:val="3"/>
    <w:lvlOverride w:ilvl="0">
      <w:lvl w:ilvl="0">
        <w:numFmt w:val="lowerLetter"/>
        <w:lvlText w:val="%1."/>
        <w:lvlJc w:val="left"/>
        <w:pPr>
          <w:tabs>
            <w:tab w:val="num" w:pos="144"/>
          </w:tabs>
        </w:pPr>
        <w:rPr>
          <w:rFonts w:ascii="Garamond" w:hAnsi="Garamond" w:cs="Garamond"/>
          <w:snapToGrid/>
          <w:sz w:val="20"/>
          <w:szCs w:val="20"/>
        </w:rPr>
      </w:lvl>
    </w:lvlOverride>
  </w:num>
  <w:num w:numId="5">
    <w:abstractNumId w:val="2"/>
  </w:num>
  <w:num w:numId="6">
    <w:abstractNumId w:val="2"/>
    <w:lvlOverride w:ilvl="0">
      <w:lvl w:ilvl="0">
        <w:numFmt w:val="decimal"/>
        <w:lvlText w:val="%1."/>
        <w:lvlJc w:val="left"/>
        <w:pPr>
          <w:tabs>
            <w:tab w:val="num" w:pos="216"/>
          </w:tabs>
        </w:pPr>
        <w:rPr>
          <w:rFonts w:ascii="Garamond" w:hAnsi="Garamond" w:cs="Garamond"/>
          <w:snapToGrid/>
          <w:spacing w:val="-1"/>
          <w:sz w:val="20"/>
          <w:szCs w:val="2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E1"/>
    <w:rsid w:val="000F380C"/>
    <w:rsid w:val="001369B7"/>
    <w:rsid w:val="00146EEC"/>
    <w:rsid w:val="001E0627"/>
    <w:rsid w:val="002345E0"/>
    <w:rsid w:val="0024660F"/>
    <w:rsid w:val="0028063A"/>
    <w:rsid w:val="002975AE"/>
    <w:rsid w:val="002A06C4"/>
    <w:rsid w:val="00373293"/>
    <w:rsid w:val="003E21D5"/>
    <w:rsid w:val="004102DE"/>
    <w:rsid w:val="00554078"/>
    <w:rsid w:val="005800EB"/>
    <w:rsid w:val="00615BA0"/>
    <w:rsid w:val="006A45F2"/>
    <w:rsid w:val="006C3ABE"/>
    <w:rsid w:val="00743AAD"/>
    <w:rsid w:val="008571E1"/>
    <w:rsid w:val="008C47C5"/>
    <w:rsid w:val="009138B9"/>
    <w:rsid w:val="00934632"/>
    <w:rsid w:val="00945252"/>
    <w:rsid w:val="00A2631F"/>
    <w:rsid w:val="00A44370"/>
    <w:rsid w:val="00A71C71"/>
    <w:rsid w:val="00C3464F"/>
    <w:rsid w:val="00C519B5"/>
    <w:rsid w:val="00E47169"/>
    <w:rsid w:val="00EA363E"/>
    <w:rsid w:val="00F4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pPr>
      <w:widowControl w:val="0"/>
      <w:autoSpaceDE w:val="0"/>
      <w:autoSpaceDN w:val="0"/>
      <w:adjustRightInd w:val="0"/>
      <w:spacing w:after="0" w:line="240" w:lineRule="auto"/>
    </w:pPr>
    <w:rPr>
      <w:rFonts w:ascii="Times New Roman" w:hAnsi="Times New Roman"/>
      <w:sz w:val="20"/>
      <w:szCs w:val="20"/>
    </w:rPr>
  </w:style>
  <w:style w:type="paragraph" w:customStyle="1" w:styleId="Style3">
    <w:name w:val="Style 3"/>
    <w:uiPriority w:val="99"/>
    <w:pPr>
      <w:widowControl w:val="0"/>
      <w:autoSpaceDE w:val="0"/>
      <w:autoSpaceDN w:val="0"/>
      <w:adjustRightInd w:val="0"/>
      <w:spacing w:after="0" w:line="240" w:lineRule="auto"/>
    </w:pPr>
    <w:rPr>
      <w:rFonts w:ascii="Garamond" w:hAnsi="Garamond" w:cs="Garamond"/>
      <w:sz w:val="20"/>
      <w:szCs w:val="20"/>
    </w:rPr>
  </w:style>
  <w:style w:type="paragraph" w:customStyle="1" w:styleId="Style2">
    <w:name w:val="Style 2"/>
    <w:uiPriority w:val="99"/>
    <w:pPr>
      <w:widowControl w:val="0"/>
      <w:autoSpaceDE w:val="0"/>
      <w:autoSpaceDN w:val="0"/>
      <w:spacing w:before="216" w:after="0" w:line="268" w:lineRule="auto"/>
    </w:pPr>
    <w:rPr>
      <w:rFonts w:ascii="Garamond" w:hAnsi="Garamond" w:cs="Garamond"/>
      <w:sz w:val="20"/>
      <w:szCs w:val="20"/>
    </w:rPr>
  </w:style>
  <w:style w:type="character" w:customStyle="1" w:styleId="CharacterStyle1">
    <w:name w:val="Character Style 1"/>
    <w:uiPriority w:val="99"/>
    <w:rPr>
      <w:rFonts w:ascii="Garamond" w:hAnsi="Garamond"/>
      <w:sz w:val="20"/>
    </w:rPr>
  </w:style>
  <w:style w:type="character" w:styleId="Hyperlink">
    <w:name w:val="Hyperlink"/>
    <w:basedOn w:val="DefaultParagraphFont"/>
    <w:uiPriority w:val="99"/>
    <w:unhideWhenUsed/>
    <w:rsid w:val="00E47169"/>
    <w:rPr>
      <w:rFonts w:cs="Times New Roman"/>
      <w:color w:val="0000FF" w:themeColor="hyperlink"/>
      <w:u w:val="single"/>
    </w:rPr>
  </w:style>
  <w:style w:type="paragraph" w:styleId="BalloonText">
    <w:name w:val="Balloon Text"/>
    <w:basedOn w:val="Normal"/>
    <w:link w:val="BalloonTextChar"/>
    <w:uiPriority w:val="99"/>
    <w:semiHidden/>
    <w:unhideWhenUsed/>
    <w:rsid w:val="002806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063A"/>
    <w:rPr>
      <w:rFonts w:ascii="Tahoma" w:hAnsi="Tahoma" w:cs="Tahoma"/>
      <w:sz w:val="16"/>
      <w:szCs w:val="16"/>
    </w:rPr>
  </w:style>
  <w:style w:type="paragraph" w:styleId="Header">
    <w:name w:val="header"/>
    <w:basedOn w:val="Normal"/>
    <w:link w:val="HeaderChar"/>
    <w:uiPriority w:val="99"/>
    <w:unhideWhenUsed/>
    <w:rsid w:val="00C3464F"/>
    <w:pPr>
      <w:tabs>
        <w:tab w:val="center" w:pos="4680"/>
        <w:tab w:val="right" w:pos="9360"/>
      </w:tabs>
    </w:pPr>
  </w:style>
  <w:style w:type="character" w:customStyle="1" w:styleId="HeaderChar">
    <w:name w:val="Header Char"/>
    <w:basedOn w:val="DefaultParagraphFont"/>
    <w:link w:val="Header"/>
    <w:uiPriority w:val="99"/>
    <w:locked/>
    <w:rsid w:val="00C3464F"/>
    <w:rPr>
      <w:rFonts w:ascii="Times New Roman" w:hAnsi="Times New Roman" w:cs="Times New Roman"/>
      <w:sz w:val="20"/>
      <w:szCs w:val="20"/>
    </w:rPr>
  </w:style>
  <w:style w:type="paragraph" w:styleId="Footer">
    <w:name w:val="footer"/>
    <w:basedOn w:val="Normal"/>
    <w:link w:val="FooterChar"/>
    <w:uiPriority w:val="99"/>
    <w:unhideWhenUsed/>
    <w:rsid w:val="00C3464F"/>
    <w:pPr>
      <w:tabs>
        <w:tab w:val="center" w:pos="4680"/>
        <w:tab w:val="right" w:pos="9360"/>
      </w:tabs>
    </w:pPr>
  </w:style>
  <w:style w:type="character" w:customStyle="1" w:styleId="FooterChar">
    <w:name w:val="Footer Char"/>
    <w:basedOn w:val="DefaultParagraphFont"/>
    <w:link w:val="Footer"/>
    <w:uiPriority w:val="99"/>
    <w:locked/>
    <w:rsid w:val="00C3464F"/>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pPr>
      <w:widowControl w:val="0"/>
      <w:autoSpaceDE w:val="0"/>
      <w:autoSpaceDN w:val="0"/>
      <w:adjustRightInd w:val="0"/>
      <w:spacing w:after="0" w:line="240" w:lineRule="auto"/>
    </w:pPr>
    <w:rPr>
      <w:rFonts w:ascii="Times New Roman" w:hAnsi="Times New Roman"/>
      <w:sz w:val="20"/>
      <w:szCs w:val="20"/>
    </w:rPr>
  </w:style>
  <w:style w:type="paragraph" w:customStyle="1" w:styleId="Style3">
    <w:name w:val="Style 3"/>
    <w:uiPriority w:val="99"/>
    <w:pPr>
      <w:widowControl w:val="0"/>
      <w:autoSpaceDE w:val="0"/>
      <w:autoSpaceDN w:val="0"/>
      <w:adjustRightInd w:val="0"/>
      <w:spacing w:after="0" w:line="240" w:lineRule="auto"/>
    </w:pPr>
    <w:rPr>
      <w:rFonts w:ascii="Garamond" w:hAnsi="Garamond" w:cs="Garamond"/>
      <w:sz w:val="20"/>
      <w:szCs w:val="20"/>
    </w:rPr>
  </w:style>
  <w:style w:type="paragraph" w:customStyle="1" w:styleId="Style2">
    <w:name w:val="Style 2"/>
    <w:uiPriority w:val="99"/>
    <w:pPr>
      <w:widowControl w:val="0"/>
      <w:autoSpaceDE w:val="0"/>
      <w:autoSpaceDN w:val="0"/>
      <w:spacing w:before="216" w:after="0" w:line="268" w:lineRule="auto"/>
    </w:pPr>
    <w:rPr>
      <w:rFonts w:ascii="Garamond" w:hAnsi="Garamond" w:cs="Garamond"/>
      <w:sz w:val="20"/>
      <w:szCs w:val="20"/>
    </w:rPr>
  </w:style>
  <w:style w:type="character" w:customStyle="1" w:styleId="CharacterStyle1">
    <w:name w:val="Character Style 1"/>
    <w:uiPriority w:val="99"/>
    <w:rPr>
      <w:rFonts w:ascii="Garamond" w:hAnsi="Garamond"/>
      <w:sz w:val="20"/>
    </w:rPr>
  </w:style>
  <w:style w:type="character" w:styleId="Hyperlink">
    <w:name w:val="Hyperlink"/>
    <w:basedOn w:val="DefaultParagraphFont"/>
    <w:uiPriority w:val="99"/>
    <w:unhideWhenUsed/>
    <w:rsid w:val="00E47169"/>
    <w:rPr>
      <w:rFonts w:cs="Times New Roman"/>
      <w:color w:val="0000FF" w:themeColor="hyperlink"/>
      <w:u w:val="single"/>
    </w:rPr>
  </w:style>
  <w:style w:type="paragraph" w:styleId="BalloonText">
    <w:name w:val="Balloon Text"/>
    <w:basedOn w:val="Normal"/>
    <w:link w:val="BalloonTextChar"/>
    <w:uiPriority w:val="99"/>
    <w:semiHidden/>
    <w:unhideWhenUsed/>
    <w:rsid w:val="002806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063A"/>
    <w:rPr>
      <w:rFonts w:ascii="Tahoma" w:hAnsi="Tahoma" w:cs="Tahoma"/>
      <w:sz w:val="16"/>
      <w:szCs w:val="16"/>
    </w:rPr>
  </w:style>
  <w:style w:type="paragraph" w:styleId="Header">
    <w:name w:val="header"/>
    <w:basedOn w:val="Normal"/>
    <w:link w:val="HeaderChar"/>
    <w:uiPriority w:val="99"/>
    <w:unhideWhenUsed/>
    <w:rsid w:val="00C3464F"/>
    <w:pPr>
      <w:tabs>
        <w:tab w:val="center" w:pos="4680"/>
        <w:tab w:val="right" w:pos="9360"/>
      </w:tabs>
    </w:pPr>
  </w:style>
  <w:style w:type="character" w:customStyle="1" w:styleId="HeaderChar">
    <w:name w:val="Header Char"/>
    <w:basedOn w:val="DefaultParagraphFont"/>
    <w:link w:val="Header"/>
    <w:uiPriority w:val="99"/>
    <w:locked/>
    <w:rsid w:val="00C3464F"/>
    <w:rPr>
      <w:rFonts w:ascii="Times New Roman" w:hAnsi="Times New Roman" w:cs="Times New Roman"/>
      <w:sz w:val="20"/>
      <w:szCs w:val="20"/>
    </w:rPr>
  </w:style>
  <w:style w:type="paragraph" w:styleId="Footer">
    <w:name w:val="footer"/>
    <w:basedOn w:val="Normal"/>
    <w:link w:val="FooterChar"/>
    <w:uiPriority w:val="99"/>
    <w:unhideWhenUsed/>
    <w:rsid w:val="00C3464F"/>
    <w:pPr>
      <w:tabs>
        <w:tab w:val="center" w:pos="4680"/>
        <w:tab w:val="right" w:pos="9360"/>
      </w:tabs>
    </w:pPr>
  </w:style>
  <w:style w:type="character" w:customStyle="1" w:styleId="FooterChar">
    <w:name w:val="Footer Char"/>
    <w:basedOn w:val="DefaultParagraphFont"/>
    <w:link w:val="Footer"/>
    <w:uiPriority w:val="99"/>
    <w:locked/>
    <w:rsid w:val="00C3464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LawFirm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9214-EA01-41F9-8162-3C00E04D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4944</Characters>
  <Application>Microsoft Office Word</Application>
  <DocSecurity>0</DocSecurity>
  <Lines>41</Lines>
  <Paragraphs>11</Paragraphs>
  <ScaleCrop>false</ScaleCrop>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Susette Grim</dc:creator>
  <cp:lastModifiedBy>Jessica Armstrong</cp:lastModifiedBy>
  <cp:revision>3</cp:revision>
  <cp:lastPrinted>2011-08-11T16:22:00Z</cp:lastPrinted>
  <dcterms:created xsi:type="dcterms:W3CDTF">2014-07-14T14:44:00Z</dcterms:created>
  <dcterms:modified xsi:type="dcterms:W3CDTF">2016-09-26T19:24:00Z</dcterms:modified>
</cp:coreProperties>
</file>